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538"/>
        <w:gridCol w:w="1097"/>
        <w:gridCol w:w="426"/>
        <w:gridCol w:w="141"/>
        <w:gridCol w:w="426"/>
        <w:gridCol w:w="1737"/>
        <w:gridCol w:w="1134"/>
        <w:gridCol w:w="3784"/>
      </w:tblGrid>
      <w:tr w:rsidR="00A32478" w:rsidTr="003C14FF">
        <w:trPr>
          <w:trHeight w:val="638"/>
        </w:trPr>
        <w:tc>
          <w:tcPr>
            <w:tcW w:w="10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8" w:rsidRDefault="00FD28A9" w:rsidP="00FF70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ENAM 2019 ORDINARIO</w:t>
            </w:r>
          </w:p>
        </w:tc>
      </w:tr>
      <w:tr w:rsidR="00A32478" w:rsidTr="00D05AEE">
        <w:trPr>
          <w:trHeight w:val="540"/>
        </w:trPr>
        <w:tc>
          <w:tcPr>
            <w:tcW w:w="1050" w:type="dxa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32478" w:rsidRDefault="00A32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05AEE" w:rsidRDefault="00D05AEE" w:rsidP="00D05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DNI/CE</w:t>
            </w:r>
          </w:p>
          <w:p w:rsidR="00A32478" w:rsidRDefault="00D05AEE" w:rsidP="00D05AEE">
            <w:pPr>
              <w:rPr>
                <w:sz w:val="20"/>
                <w:szCs w:val="20"/>
              </w:rPr>
            </w:pPr>
            <w:r w:rsidRPr="00D05AEE">
              <w:rPr>
                <w:b/>
                <w:color w:val="auto"/>
                <w:sz w:val="18"/>
                <w:szCs w:val="20"/>
              </w:rPr>
              <w:t>Pas</w:t>
            </w:r>
            <w:r>
              <w:rPr>
                <w:b/>
                <w:color w:val="auto"/>
                <w:sz w:val="18"/>
                <w:szCs w:val="20"/>
              </w:rPr>
              <w:t>a</w:t>
            </w:r>
            <w:r w:rsidRPr="00D05AEE">
              <w:rPr>
                <w:b/>
                <w:color w:val="auto"/>
                <w:sz w:val="18"/>
                <w:szCs w:val="20"/>
              </w:rPr>
              <w:t>porte</w:t>
            </w:r>
            <w:r w:rsidR="004903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vAlign w:val="center"/>
          </w:tcPr>
          <w:p w:rsidR="00A32478" w:rsidRPr="00AA25DC" w:rsidRDefault="00A324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478">
        <w:trPr>
          <w:trHeight w:val="560"/>
        </w:trPr>
        <w:tc>
          <w:tcPr>
            <w:tcW w:w="3111" w:type="dxa"/>
            <w:gridSpan w:val="4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 Y NOMBRES</w:t>
            </w:r>
          </w:p>
        </w:tc>
        <w:tc>
          <w:tcPr>
            <w:tcW w:w="7222" w:type="dxa"/>
            <w:gridSpan w:val="5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</w:tr>
      <w:tr w:rsidR="00D05AEE" w:rsidTr="001602A8">
        <w:trPr>
          <w:trHeight w:val="560"/>
        </w:trPr>
        <w:tc>
          <w:tcPr>
            <w:tcW w:w="1588" w:type="dxa"/>
            <w:gridSpan w:val="2"/>
            <w:shd w:val="clear" w:color="auto" w:fill="D9D9D9"/>
            <w:vAlign w:val="center"/>
          </w:tcPr>
          <w:p w:rsidR="00D05AEE" w:rsidRDefault="00D05A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8745" w:type="dxa"/>
            <w:gridSpan w:val="7"/>
            <w:shd w:val="clear" w:color="auto" w:fill="auto"/>
            <w:vAlign w:val="center"/>
          </w:tcPr>
          <w:p w:rsidR="00D05AEE" w:rsidRDefault="00D05AEE">
            <w:pPr>
              <w:rPr>
                <w:sz w:val="20"/>
                <w:szCs w:val="20"/>
              </w:rPr>
            </w:pPr>
          </w:p>
        </w:tc>
      </w:tr>
      <w:tr w:rsidR="00A32478">
        <w:trPr>
          <w:trHeight w:val="420"/>
        </w:trPr>
        <w:tc>
          <w:tcPr>
            <w:tcW w:w="10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/>
          <w:p w:rsidR="00A32478" w:rsidRPr="003C14FF" w:rsidRDefault="004903A0">
            <w:pPr>
              <w:rPr>
                <w:sz w:val="12"/>
                <w:szCs w:val="12"/>
              </w:rPr>
            </w:pPr>
            <w:r>
              <w:rPr>
                <w:b/>
              </w:rPr>
              <w:t>DECLARO BAJO JURAMENTO</w:t>
            </w:r>
            <w:r>
              <w:t xml:space="preserve">  que:</w:t>
            </w:r>
            <w:r w:rsidR="0018267A">
              <w:t xml:space="preserve">  </w:t>
            </w:r>
            <w:r w:rsidR="00083524">
              <w:br/>
            </w:r>
          </w:p>
          <w:p w:rsidR="00A32478" w:rsidRPr="003C14FF" w:rsidRDefault="006D3227" w:rsidP="00083524">
            <w:pPr>
              <w:spacing w:line="360" w:lineRule="auto"/>
              <w:ind w:left="346"/>
              <w:contextualSpacing/>
              <w:jc w:val="both"/>
              <w:rPr>
                <w:sz w:val="22"/>
                <w:szCs w:val="22"/>
              </w:rPr>
            </w:pPr>
            <w:r w:rsidRPr="006D3227">
              <w:rPr>
                <w:sz w:val="22"/>
                <w:szCs w:val="22"/>
              </w:rPr>
              <w:t>Los documentos presentados por mi persona a ASPEFAM, para el Proceso ENAM 2019 Ordinario a realizarse el 01 de di</w:t>
            </w:r>
            <w:r>
              <w:rPr>
                <w:sz w:val="22"/>
                <w:szCs w:val="22"/>
              </w:rPr>
              <w:t>ciembre de 2019, son auténticos</w:t>
            </w:r>
            <w:bookmarkStart w:id="0" w:name="_GoBack"/>
            <w:bookmarkEnd w:id="0"/>
            <w:r w:rsidR="004903A0" w:rsidRPr="003C14FF">
              <w:rPr>
                <w:sz w:val="22"/>
                <w:szCs w:val="22"/>
              </w:rPr>
              <w:t>.</w:t>
            </w:r>
          </w:p>
          <w:p w:rsidR="00083524" w:rsidRPr="003C14FF" w:rsidRDefault="00083524" w:rsidP="00083524">
            <w:pPr>
              <w:spacing w:line="360" w:lineRule="auto"/>
              <w:ind w:left="346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b/>
                <w:i/>
                <w:sz w:val="22"/>
                <w:szCs w:val="22"/>
              </w:rPr>
              <w:t>Marcar con una X según corresponda:</w:t>
            </w:r>
          </w:p>
          <w:p w:rsidR="0018267A" w:rsidRPr="003C14FF" w:rsidRDefault="004903A0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 xml:space="preserve">No he rendido </w:t>
            </w:r>
            <w:r w:rsidR="0018267A" w:rsidRPr="003C14FF">
              <w:rPr>
                <w:sz w:val="22"/>
                <w:szCs w:val="22"/>
              </w:rPr>
              <w:t xml:space="preserve">el </w:t>
            </w:r>
            <w:r w:rsidR="00F47A66" w:rsidRPr="003C14FF">
              <w:rPr>
                <w:sz w:val="22"/>
                <w:szCs w:val="22"/>
              </w:rPr>
              <w:t>Examen Nacional de Medicina</w:t>
            </w:r>
            <w:r w:rsidR="0018267A" w:rsidRPr="003C14FF">
              <w:rPr>
                <w:sz w:val="22"/>
                <w:szCs w:val="22"/>
              </w:rPr>
              <w:t xml:space="preserve"> </w:t>
            </w:r>
            <w:r w:rsidRPr="003C14FF">
              <w:rPr>
                <w:sz w:val="22"/>
                <w:szCs w:val="22"/>
              </w:rPr>
              <w:t>en oportunidades anteriores</w:t>
            </w:r>
            <w:r w:rsidR="0018267A" w:rsidRPr="003C14FF">
              <w:rPr>
                <w:sz w:val="22"/>
                <w:szCs w:val="22"/>
              </w:rPr>
              <w:t>.</w:t>
            </w:r>
          </w:p>
          <w:p w:rsidR="00A32478" w:rsidRPr="003C14FF" w:rsidRDefault="0018267A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>He</w:t>
            </w:r>
            <w:r w:rsidR="004903A0" w:rsidRPr="003C14FF">
              <w:rPr>
                <w:sz w:val="22"/>
                <w:szCs w:val="22"/>
              </w:rPr>
              <w:t xml:space="preserve"> sido calificado con nota desaprobatoria (</w:t>
            </w:r>
            <w:r w:rsidR="004903A0" w:rsidRPr="003C14FF">
              <w:rPr>
                <w:b/>
                <w:sz w:val="22"/>
                <w:szCs w:val="22"/>
                <w:u w:val="single"/>
              </w:rPr>
              <w:t>menor a 11 puntos</w:t>
            </w:r>
            <w:r w:rsidR="004903A0" w:rsidRPr="003C14FF">
              <w:rPr>
                <w:sz w:val="22"/>
                <w:szCs w:val="22"/>
              </w:rPr>
              <w:t>)</w:t>
            </w:r>
          </w:p>
          <w:p w:rsidR="00A32478" w:rsidRPr="00AA25DC" w:rsidRDefault="00A32478">
            <w:pPr>
              <w:rPr>
                <w:sz w:val="10"/>
                <w:szCs w:val="10"/>
              </w:rPr>
            </w:pPr>
          </w:p>
          <w:p w:rsidR="00C9125E" w:rsidRPr="00D05AEE" w:rsidRDefault="00C9125E" w:rsidP="00D05AEE">
            <w:pPr>
              <w:pStyle w:val="Prrafodelista"/>
              <w:numPr>
                <w:ilvl w:val="0"/>
                <w:numId w:val="5"/>
              </w:numPr>
              <w:ind w:left="207" w:hanging="207"/>
              <w:rPr>
                <w:sz w:val="22"/>
                <w:szCs w:val="22"/>
              </w:rPr>
            </w:pPr>
            <w:r w:rsidRPr="00D05AEE">
              <w:rPr>
                <w:sz w:val="22"/>
                <w:szCs w:val="22"/>
              </w:rPr>
              <w:t>Acep</w:t>
            </w:r>
            <w:r w:rsidR="00B07B4E" w:rsidRPr="00D05AEE">
              <w:rPr>
                <w:sz w:val="22"/>
                <w:szCs w:val="22"/>
              </w:rPr>
              <w:t>to las acciones administrativas</w:t>
            </w:r>
            <w:r w:rsidR="00A17BDD" w:rsidRPr="00D05AEE">
              <w:rPr>
                <w:sz w:val="22"/>
                <w:szCs w:val="22"/>
              </w:rPr>
              <w:t xml:space="preserve"> </w:t>
            </w:r>
            <w:r w:rsidRPr="00D05AEE">
              <w:rPr>
                <w:sz w:val="22"/>
                <w:szCs w:val="22"/>
              </w:rPr>
              <w:t xml:space="preserve">que ASPEFAM implemente para la seguridad del proceso del Examen Nacional de Medicina. </w:t>
            </w:r>
          </w:p>
          <w:p w:rsidR="00A32478" w:rsidRPr="003C14FF" w:rsidRDefault="00A32478">
            <w:pPr>
              <w:rPr>
                <w:sz w:val="22"/>
                <w:szCs w:val="22"/>
              </w:rPr>
            </w:pPr>
          </w:p>
          <w:p w:rsidR="003C14FF" w:rsidRPr="003C14FF" w:rsidRDefault="004903A0" w:rsidP="003C1862">
            <w:pPr>
              <w:pStyle w:val="Prrafodelista"/>
              <w:numPr>
                <w:ilvl w:val="0"/>
                <w:numId w:val="5"/>
              </w:numPr>
              <w:ind w:left="207" w:hanging="207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>Conozco las normas legales del Perú, que establecen las san</w:t>
            </w:r>
            <w:r w:rsidR="00A17BDD">
              <w:rPr>
                <w:sz w:val="22"/>
                <w:szCs w:val="22"/>
              </w:rPr>
              <w:t>ciones por la falsa declaración</w:t>
            </w:r>
            <w:r w:rsidR="003C14FF" w:rsidRPr="003C14FF">
              <w:rPr>
                <w:sz w:val="22"/>
                <w:szCs w:val="22"/>
              </w:rPr>
              <w:br/>
            </w:r>
            <w:r w:rsidR="003C14FF" w:rsidRPr="003C14FF">
              <w:rPr>
                <w:sz w:val="22"/>
                <w:szCs w:val="22"/>
              </w:rPr>
              <w:br/>
            </w:r>
            <w:r w:rsidR="003C14FF" w:rsidRPr="00A63163">
              <w:rPr>
                <w:b/>
                <w:sz w:val="22"/>
                <w:szCs w:val="22"/>
              </w:rPr>
              <w:t>Disposiciones complementarias:</w:t>
            </w:r>
          </w:p>
          <w:p w:rsidR="00C9125E" w:rsidRPr="00D05AEE" w:rsidRDefault="00C9125E" w:rsidP="00D05AEE">
            <w:pPr>
              <w:pStyle w:val="Prrafodelista"/>
              <w:numPr>
                <w:ilvl w:val="0"/>
                <w:numId w:val="4"/>
              </w:numPr>
              <w:ind w:left="491" w:right="280"/>
              <w:jc w:val="both"/>
              <w:rPr>
                <w:sz w:val="22"/>
                <w:szCs w:val="22"/>
              </w:rPr>
            </w:pPr>
            <w:r w:rsidRPr="00D05AEE">
              <w:rPr>
                <w:sz w:val="22"/>
                <w:szCs w:val="22"/>
              </w:rPr>
              <w:t>Los participantes que presenten documentación falsa en los procesos ENAM Ordinario y Extraordinario, serán sancionados administrativamente por ASPEFAM, no pudiendo rendir el Examen ENAM por el término de dos (02) años y serán denunciados ante el Ministerio Público por los delitos cometidos para las investigaciones del caso.</w:t>
            </w:r>
          </w:p>
          <w:p w:rsidR="00C9125E" w:rsidRPr="00D05AEE" w:rsidRDefault="00C9125E" w:rsidP="00D05AEE">
            <w:pPr>
              <w:pStyle w:val="Prrafodelista"/>
              <w:numPr>
                <w:ilvl w:val="0"/>
                <w:numId w:val="4"/>
              </w:numPr>
              <w:ind w:left="491" w:right="280"/>
              <w:jc w:val="both"/>
              <w:rPr>
                <w:sz w:val="22"/>
                <w:szCs w:val="22"/>
              </w:rPr>
            </w:pPr>
            <w:r w:rsidRPr="00D05AEE">
              <w:rPr>
                <w:sz w:val="22"/>
                <w:szCs w:val="22"/>
              </w:rPr>
              <w:t>ASPEFAM se reserva el derecho de realizar fiscalización posterior a la conclusión del Examen ENAM, pudiendo anular el examen rendido por el participante, si se verifica alguna causa que justifique su anulación, poniendo en conocimiento de la parte interesada y denuncia ante el Ministerio Público.</w:t>
            </w:r>
          </w:p>
          <w:p w:rsidR="00A32478" w:rsidRDefault="00A32478"/>
        </w:tc>
      </w:tr>
      <w:tr w:rsidR="00A32478" w:rsidTr="00AA25DC">
        <w:trPr>
          <w:trHeight w:val="2392"/>
        </w:trPr>
        <w:tc>
          <w:tcPr>
            <w:tcW w:w="10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5BFF" wp14:editId="30471729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128270</wp:posOffset>
                      </wp:positionV>
                      <wp:extent cx="1066800" cy="11239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94F3" id="Rectángulo 1" o:spid="_x0000_s1026" style="position:absolute;margin-left:358.2pt;margin-top:10.1pt;width:8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" filled="f" strokecolor="black [3213]" strokeweight="1pt">
                      <w10:wrap type="through"/>
                    </v:rect>
                  </w:pict>
                </mc:Fallback>
              </mc:AlternateContent>
            </w: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A32478" w:rsidRPr="00EC46E2" w:rsidRDefault="00EC46E2" w:rsidP="00EC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="004903A0" w:rsidRPr="00D05AEE">
              <w:rPr>
                <w:color w:val="auto"/>
                <w:sz w:val="20"/>
                <w:szCs w:val="20"/>
              </w:rPr>
              <w:t>______________________________________</w:t>
            </w:r>
            <w:r w:rsidR="00A17BDD" w:rsidRPr="00D05AEE">
              <w:rPr>
                <w:color w:val="auto"/>
                <w:sz w:val="20"/>
                <w:szCs w:val="20"/>
              </w:rPr>
              <w:t xml:space="preserve">    </w:t>
            </w:r>
            <w:r w:rsidR="00A17BDD" w:rsidRPr="00A17BDD">
              <w:rPr>
                <w:color w:val="FF0000"/>
                <w:sz w:val="20"/>
                <w:szCs w:val="20"/>
              </w:rPr>
              <w:t xml:space="preserve">  </w:t>
            </w:r>
            <w:r w:rsidR="00A17BDD">
              <w:rPr>
                <w:color w:val="FF0000"/>
                <w:sz w:val="20"/>
                <w:szCs w:val="20"/>
              </w:rPr>
              <w:t xml:space="preserve">                              </w:t>
            </w:r>
            <w:r w:rsidR="00D05AE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  <w:p w:rsidR="00A32478" w:rsidRDefault="00EC46E2" w:rsidP="00D05AEE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129540</wp:posOffset>
                      </wp:positionV>
                      <wp:extent cx="1171575" cy="23812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6E2" w:rsidRDefault="00EC46E2">
                                  <w:r w:rsidRPr="00D05AEE">
                                    <w:rPr>
                                      <w:color w:val="auto"/>
                                      <w:sz w:val="16"/>
                                      <w:szCs w:val="20"/>
                                    </w:rPr>
                                    <w:t>HUELLA DACTILAR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4.5pt;margin-top:10.2pt;width:92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" filled="f" stroked="f">
                      <v:textbox>
                        <w:txbxContent>
                          <w:p w:rsidR="00EC46E2" w:rsidRDefault="00EC46E2">
                            <w:r w:rsidRPr="00D05AEE">
                              <w:rPr>
                                <w:color w:val="auto"/>
                                <w:sz w:val="16"/>
                                <w:szCs w:val="20"/>
                              </w:rPr>
                              <w:t>HUELLA DACTILAR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5AEE">
              <w:t xml:space="preserve">                                                          </w:t>
            </w:r>
            <w:r w:rsidR="004903A0">
              <w:t>FIRMA</w:t>
            </w:r>
            <w:r w:rsidR="00A17BDD">
              <w:t xml:space="preserve">                                    </w:t>
            </w:r>
          </w:p>
        </w:tc>
      </w:tr>
      <w:tr w:rsidR="00A32478">
        <w:trPr>
          <w:trHeight w:val="420"/>
        </w:trPr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sz w:val="22"/>
                <w:szCs w:val="22"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7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7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1826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7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32478" w:rsidRPr="00AA25DC" w:rsidRDefault="004903A0" w:rsidP="00D05AE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32478" w:rsidRPr="00AA25DC" w:rsidSect="00AA25DC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53" w:right="567" w:bottom="142" w:left="709" w:header="0" w:footer="1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B3" w:rsidRDefault="009159B3">
      <w:r>
        <w:separator/>
      </w:r>
    </w:p>
  </w:endnote>
  <w:endnote w:type="continuationSeparator" w:id="0">
    <w:p w:rsidR="009159B3" w:rsidRDefault="0091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Default="00A32478">
    <w:pPr>
      <w:jc w:val="center"/>
      <w:rPr>
        <w:rFonts w:ascii="Arial" w:eastAsia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Pr="00AA25DC" w:rsidRDefault="00AA25DC" w:rsidP="00AA25DC">
    <w:pPr>
      <w:spacing w:after="360"/>
      <w:jc w:val="center"/>
      <w:rPr>
        <w:rFonts w:asciiTheme="minorHAnsi" w:hAnsiTheme="minorHAnsi" w:cstheme="minorHAnsi"/>
        <w:sz w:val="16"/>
        <w:szCs w:val="18"/>
      </w:rPr>
    </w:pPr>
    <w:r w:rsidRPr="00AA25DC">
      <w:rPr>
        <w:rFonts w:asciiTheme="minorHAnsi" w:hAnsiTheme="minorHAnsi" w:cstheme="minorHAnsi"/>
        <w:sz w:val="14"/>
        <w:szCs w:val="16"/>
      </w:rPr>
      <w:t>Propiedad de la Asociación Peruana de Facultades de Medicina (ASPEFAM)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B3" w:rsidRDefault="009159B3">
      <w:r>
        <w:separator/>
      </w:r>
    </w:p>
  </w:footnote>
  <w:footnote w:type="continuationSeparator" w:id="0">
    <w:p w:rsidR="009159B3" w:rsidRDefault="0091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Default="00A32478">
    <w:pPr>
      <w:widowControl w:val="0"/>
      <w:spacing w:before="568" w:line="276" w:lineRule="auto"/>
      <w:rPr>
        <w:sz w:val="20"/>
        <w:szCs w:val="20"/>
      </w:rPr>
    </w:pPr>
  </w:p>
  <w:tbl>
    <w:tblPr>
      <w:tblStyle w:val="a0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5360" cy="963295"/>
                <wp:effectExtent l="0" t="0" r="0" b="0"/>
                <wp:wrapNone/>
                <wp:docPr id="6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ASOCIACIÓN PERUANA DE FACULTADES 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20"/>
              <w:szCs w:val="20"/>
            </w:rPr>
            <w:t>Versión:  00 / 15.5.2014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</w:rPr>
            <w:t>ACTA DE RECEPCIÓN DE MATERIAL EXUN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>PUD: Comisión EXUN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EC46E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EC46E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>
    <w:pPr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Default="00A32478">
    <w:pPr>
      <w:widowControl w:val="0"/>
      <w:spacing w:before="568" w:line="276" w:lineRule="auto"/>
      <w:rPr>
        <w:sz w:val="18"/>
        <w:szCs w:val="18"/>
      </w:rPr>
    </w:pPr>
  </w:p>
  <w:tbl>
    <w:tblPr>
      <w:tblStyle w:val="a1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w:drawing>
              <wp:inline distT="0" distB="0" distL="114300" distR="114300">
                <wp:extent cx="1027430" cy="1027430"/>
                <wp:effectExtent l="0" t="0" r="1270" b="1270"/>
                <wp:docPr id="6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ASOCIACIÓN PERUANA DE FACULTADES </w:t>
          </w:r>
          <w:r>
            <w:rPr>
              <w:b/>
              <w:sz w:val="22"/>
              <w:szCs w:val="22"/>
            </w:rPr>
            <w:br/>
            <w:t>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C9125E" w:rsidRDefault="004903A0" w:rsidP="00D05AE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Versión:  </w:t>
          </w:r>
          <w:r w:rsidR="006D3227">
            <w:rPr>
              <w:sz w:val="20"/>
              <w:szCs w:val="20"/>
            </w:rPr>
            <w:t>01</w:t>
          </w:r>
          <w:r>
            <w:rPr>
              <w:sz w:val="20"/>
              <w:szCs w:val="20"/>
            </w:rPr>
            <w:t>.</w:t>
          </w:r>
          <w:r w:rsidR="006D3227">
            <w:rPr>
              <w:sz w:val="20"/>
              <w:szCs w:val="20"/>
            </w:rPr>
            <w:t>12</w:t>
          </w:r>
          <w:r>
            <w:rPr>
              <w:sz w:val="20"/>
              <w:szCs w:val="20"/>
            </w:rPr>
            <w:t>.201</w:t>
          </w:r>
          <w:r w:rsidR="004E2698">
            <w:rPr>
              <w:sz w:val="20"/>
              <w:szCs w:val="20"/>
            </w:rPr>
            <w:t>9 v1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 w:rsidRPr="003C14FF">
            <w:rPr>
              <w:b/>
              <w:sz w:val="32"/>
            </w:rPr>
            <w:t>DECLARACIÓN JURADA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4E2698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>PUD: ENAM</w:t>
          </w:r>
          <w:r w:rsidR="006D3227">
            <w:rPr>
              <w:sz w:val="18"/>
              <w:szCs w:val="18"/>
            </w:rPr>
            <w:t xml:space="preserve"> O 2019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4E269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6D322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6D322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 w:rsidP="00AA25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4F7"/>
    <w:multiLevelType w:val="hybridMultilevel"/>
    <w:tmpl w:val="4AD685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5C81"/>
    <w:multiLevelType w:val="hybridMultilevel"/>
    <w:tmpl w:val="2CB47556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854B6"/>
    <w:multiLevelType w:val="multilevel"/>
    <w:tmpl w:val="DCD20A6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4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77F17"/>
    <w:multiLevelType w:val="hybridMultilevel"/>
    <w:tmpl w:val="FFB8F2BC"/>
    <w:lvl w:ilvl="0" w:tplc="9DF0A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720D"/>
    <w:multiLevelType w:val="hybridMultilevel"/>
    <w:tmpl w:val="604A7D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8"/>
    <w:rsid w:val="00083524"/>
    <w:rsid w:val="00150013"/>
    <w:rsid w:val="0018267A"/>
    <w:rsid w:val="002B0768"/>
    <w:rsid w:val="003C14FF"/>
    <w:rsid w:val="003C1862"/>
    <w:rsid w:val="00456CB7"/>
    <w:rsid w:val="004903A0"/>
    <w:rsid w:val="004D0B7E"/>
    <w:rsid w:val="004E2698"/>
    <w:rsid w:val="0062394A"/>
    <w:rsid w:val="006D3227"/>
    <w:rsid w:val="007D005C"/>
    <w:rsid w:val="00881292"/>
    <w:rsid w:val="00891AD2"/>
    <w:rsid w:val="008C46BF"/>
    <w:rsid w:val="009159B3"/>
    <w:rsid w:val="009A689B"/>
    <w:rsid w:val="009D503A"/>
    <w:rsid w:val="00A17BDD"/>
    <w:rsid w:val="00A32478"/>
    <w:rsid w:val="00A63163"/>
    <w:rsid w:val="00AA1F5F"/>
    <w:rsid w:val="00AA25DC"/>
    <w:rsid w:val="00B02B1D"/>
    <w:rsid w:val="00B07B4E"/>
    <w:rsid w:val="00C9125E"/>
    <w:rsid w:val="00D05AEE"/>
    <w:rsid w:val="00E238DC"/>
    <w:rsid w:val="00EC2D38"/>
    <w:rsid w:val="00EC46E2"/>
    <w:rsid w:val="00F47A66"/>
    <w:rsid w:val="00FD28A9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C8284"/>
  <w15:docId w15:val="{EE1E3598-BF7F-4999-9C1B-B3C3EDE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6BF"/>
  </w:style>
  <w:style w:type="paragraph" w:styleId="Piedepgina">
    <w:name w:val="footer"/>
    <w:basedOn w:val="Normal"/>
    <w:link w:val="Piedepgina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6BF"/>
  </w:style>
  <w:style w:type="paragraph" w:styleId="Prrafodelista">
    <w:name w:val="List Paragraph"/>
    <w:basedOn w:val="Normal"/>
    <w:uiPriority w:val="34"/>
    <w:qFormat/>
    <w:rsid w:val="003C14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8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ASPEFAM</dc:creator>
  <cp:lastModifiedBy>INFORMATICA</cp:lastModifiedBy>
  <cp:revision>3</cp:revision>
  <cp:lastPrinted>2019-06-27T19:34:00Z</cp:lastPrinted>
  <dcterms:created xsi:type="dcterms:W3CDTF">2019-10-17T15:01:00Z</dcterms:created>
  <dcterms:modified xsi:type="dcterms:W3CDTF">2019-10-17T15:03:00Z</dcterms:modified>
</cp:coreProperties>
</file>